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E4" w:rsidRPr="00C211E4" w:rsidRDefault="00C211E4" w:rsidP="00C211E4">
      <w:pPr>
        <w:shd w:val="clear" w:color="auto" w:fill="FFFFFF"/>
        <w:spacing w:after="240" w:line="240" w:lineRule="auto"/>
        <w:rPr>
          <w:rFonts w:ascii="Arial" w:eastAsia="Times New Roman" w:hAnsi="Arial" w:cs="Arial"/>
          <w:color w:val="222222"/>
          <w:sz w:val="19"/>
          <w:szCs w:val="19"/>
        </w:rPr>
      </w:pPr>
      <w:r w:rsidRPr="00C211E4">
        <w:rPr>
          <w:rFonts w:ascii="Lucida Grande" w:eastAsia="Times New Roman" w:hAnsi="Lucida Grande" w:cs="Arial"/>
          <w:color w:val="333333"/>
          <w:sz w:val="20"/>
          <w:szCs w:val="20"/>
        </w:rPr>
        <w:t>A message from BULL RUN ES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Bull Run Principal's Press #9</w:t>
      </w:r>
      <w:r w:rsidRPr="00C211E4">
        <w:rPr>
          <w:rFonts w:ascii="Times New Roman" w:eastAsia="Times New Roman" w:hAnsi="Times New Roman" w:cs="Times New Roman"/>
          <w:b/>
          <w:bCs/>
          <w:color w:val="222222"/>
          <w:sz w:val="27"/>
          <w:szCs w:val="27"/>
        </w:rPr>
        <w:br/>
        <w:t>October 29, 2015</w:t>
      </w:r>
      <w:r w:rsidRPr="00C211E4">
        <w:rPr>
          <w:rFonts w:ascii="Arial" w:eastAsia="Times New Roman" w:hAnsi="Arial" w:cs="Arial"/>
          <w:color w:val="222222"/>
          <w:sz w:val="19"/>
          <w:szCs w:val="19"/>
        </w:rPr>
        <w:b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Dear Bull Run Parents/Guardians,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rPr>
        <w:t>Looking forward to seeing you tomorrow evening for our annual Fall Ball!</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Warm regards,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Patti Brown</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Please follow us on Twitter </w:t>
      </w:r>
      <w:hyperlink r:id="rId4" w:tgtFrame="_blank" w:history="1">
        <w:r w:rsidRPr="00C211E4">
          <w:rPr>
            <w:rFonts w:ascii="Times New Roman" w:eastAsia="Times New Roman" w:hAnsi="Times New Roman" w:cs="Times New Roman"/>
            <w:color w:val="0000FF"/>
            <w:sz w:val="27"/>
            <w:szCs w:val="27"/>
            <w:u w:val="single"/>
          </w:rPr>
          <w:t>@</w:t>
        </w:r>
        <w:proofErr w:type="spellStart"/>
        <w:r w:rsidRPr="00C211E4">
          <w:rPr>
            <w:rFonts w:ascii="Times New Roman" w:eastAsia="Times New Roman" w:hAnsi="Times New Roman" w:cs="Times New Roman"/>
            <w:color w:val="0000FF"/>
            <w:sz w:val="27"/>
            <w:szCs w:val="27"/>
            <w:u w:val="single"/>
          </w:rPr>
          <w:t>BullRunES</w:t>
        </w:r>
        <w:proofErr w:type="spellEnd"/>
      </w:hyperlink>
      <w:r w:rsidRPr="00C211E4">
        <w:rPr>
          <w:rFonts w:ascii="Times New Roman" w:eastAsia="Times New Roman" w:hAnsi="Times New Roman" w:cs="Times New Roman"/>
          <w:color w:val="222222"/>
          <w:sz w:val="27"/>
          <w:szCs w:val="27"/>
        </w:rPr>
        <w:t>!</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u w:val="single"/>
        </w:rPr>
        <w:t>NEWS AND INFORMATION</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u w:val="single"/>
        </w:rPr>
        <w:t>Federal Impact Aid Forms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Fairfax County Public Schools (FCPS) is eligible for </w:t>
      </w:r>
      <w:r w:rsidRPr="00C211E4">
        <w:rPr>
          <w:rFonts w:ascii="Times New Roman" w:eastAsia="Times New Roman" w:hAnsi="Times New Roman" w:cs="Times New Roman"/>
          <w:color w:val="222222"/>
          <w:spacing w:val="-1"/>
          <w:sz w:val="27"/>
          <w:szCs w:val="27"/>
        </w:rPr>
        <w:t>federal</w:t>
      </w:r>
      <w:r w:rsidRPr="00C211E4">
        <w:rPr>
          <w:rFonts w:ascii="Times New Roman" w:eastAsia="Times New Roman" w:hAnsi="Times New Roman" w:cs="Times New Roman"/>
          <w:color w:val="222222"/>
          <w:sz w:val="27"/>
          <w:szCs w:val="27"/>
        </w:rPr>
        <w:t> Impact Aid grants due to the </w:t>
      </w:r>
      <w:r w:rsidRPr="00C211E4">
        <w:rPr>
          <w:rFonts w:ascii="Times New Roman" w:eastAsia="Times New Roman" w:hAnsi="Times New Roman" w:cs="Times New Roman"/>
          <w:color w:val="222222"/>
          <w:spacing w:val="-1"/>
          <w:sz w:val="27"/>
          <w:szCs w:val="27"/>
        </w:rPr>
        <w:t>ever</w:t>
      </w:r>
      <w:r w:rsidRPr="00C211E4">
        <w:rPr>
          <w:rFonts w:ascii="Times New Roman" w:eastAsia="Times New Roman" w:hAnsi="Times New Roman" w:cs="Times New Roman"/>
          <w:color w:val="222222"/>
          <w:sz w:val="27"/>
          <w:szCs w:val="27"/>
        </w:rPr>
        <w:t> </w:t>
      </w:r>
      <w:r w:rsidRPr="00C211E4">
        <w:rPr>
          <w:rFonts w:ascii="Times New Roman" w:eastAsia="Times New Roman" w:hAnsi="Times New Roman" w:cs="Times New Roman"/>
          <w:color w:val="222222"/>
          <w:spacing w:val="-1"/>
          <w:sz w:val="27"/>
          <w:szCs w:val="27"/>
        </w:rPr>
        <w:t>increasing</w:t>
      </w:r>
      <w:r w:rsidRPr="00C211E4">
        <w:rPr>
          <w:rFonts w:ascii="Times New Roman" w:eastAsia="Times New Roman" w:hAnsi="Times New Roman" w:cs="Times New Roman"/>
          <w:color w:val="222222"/>
          <w:sz w:val="27"/>
          <w:szCs w:val="27"/>
        </w:rPr>
        <w:t> federal </w:t>
      </w:r>
      <w:r w:rsidRPr="00C211E4">
        <w:rPr>
          <w:rFonts w:ascii="Times New Roman" w:eastAsia="Times New Roman" w:hAnsi="Times New Roman" w:cs="Times New Roman"/>
          <w:color w:val="222222"/>
          <w:spacing w:val="-1"/>
          <w:sz w:val="27"/>
          <w:szCs w:val="27"/>
        </w:rPr>
        <w:t>presence</w:t>
      </w:r>
      <w:r w:rsidRPr="00C211E4">
        <w:rPr>
          <w:rFonts w:ascii="Times New Roman" w:eastAsia="Times New Roman" w:hAnsi="Times New Roman" w:cs="Times New Roman"/>
          <w:color w:val="222222"/>
          <w:sz w:val="27"/>
          <w:szCs w:val="27"/>
        </w:rPr>
        <w:t> in </w:t>
      </w:r>
      <w:r w:rsidRPr="00C211E4">
        <w:rPr>
          <w:rFonts w:ascii="Times New Roman" w:eastAsia="Times New Roman" w:hAnsi="Times New Roman" w:cs="Times New Roman"/>
          <w:color w:val="222222"/>
          <w:spacing w:val="-1"/>
          <w:sz w:val="27"/>
          <w:szCs w:val="27"/>
        </w:rPr>
        <w:t>the</w:t>
      </w:r>
      <w:r w:rsidRPr="00C211E4">
        <w:rPr>
          <w:rFonts w:ascii="Times New Roman" w:eastAsia="Times New Roman" w:hAnsi="Times New Roman" w:cs="Times New Roman"/>
          <w:color w:val="222222"/>
          <w:sz w:val="27"/>
          <w:szCs w:val="27"/>
        </w:rPr>
        <w:t xml:space="preserve"> county. </w:t>
      </w:r>
      <w:proofErr w:type="spellStart"/>
      <w:r w:rsidRPr="00C211E4">
        <w:rPr>
          <w:rFonts w:ascii="Times New Roman" w:eastAsia="Times New Roman" w:hAnsi="Times New Roman" w:cs="Times New Roman"/>
          <w:color w:val="222222"/>
          <w:sz w:val="27"/>
          <w:szCs w:val="27"/>
        </w:rPr>
        <w:t>This</w:t>
      </w:r>
      <w:r w:rsidRPr="00C211E4">
        <w:rPr>
          <w:rFonts w:ascii="Times New Roman" w:eastAsia="Times New Roman" w:hAnsi="Times New Roman" w:cs="Times New Roman"/>
          <w:color w:val="222222"/>
          <w:spacing w:val="-1"/>
          <w:sz w:val="27"/>
          <w:szCs w:val="27"/>
        </w:rPr>
        <w:t>presence</w:t>
      </w:r>
      <w:proofErr w:type="spellEnd"/>
      <w:r w:rsidRPr="00C211E4">
        <w:rPr>
          <w:rFonts w:ascii="Times New Roman" w:eastAsia="Times New Roman" w:hAnsi="Times New Roman" w:cs="Times New Roman"/>
          <w:color w:val="222222"/>
          <w:sz w:val="27"/>
          <w:szCs w:val="27"/>
        </w:rPr>
        <w:t> creates </w:t>
      </w:r>
      <w:r w:rsidRPr="00C211E4">
        <w:rPr>
          <w:rFonts w:ascii="Times New Roman" w:eastAsia="Times New Roman" w:hAnsi="Times New Roman" w:cs="Times New Roman"/>
          <w:color w:val="222222"/>
          <w:spacing w:val="-1"/>
          <w:sz w:val="27"/>
          <w:szCs w:val="27"/>
        </w:rPr>
        <w:t>tax</w:t>
      </w:r>
      <w:r w:rsidRPr="00C211E4">
        <w:rPr>
          <w:rFonts w:ascii="Times New Roman" w:eastAsia="Times New Roman" w:hAnsi="Times New Roman" w:cs="Times New Roman"/>
          <w:color w:val="222222"/>
          <w:sz w:val="27"/>
          <w:szCs w:val="27"/>
        </w:rPr>
        <w:t> exemptions for </w:t>
      </w:r>
      <w:r w:rsidRPr="00C211E4">
        <w:rPr>
          <w:rFonts w:ascii="Times New Roman" w:eastAsia="Times New Roman" w:hAnsi="Times New Roman" w:cs="Times New Roman"/>
          <w:color w:val="222222"/>
          <w:spacing w:val="-1"/>
          <w:sz w:val="27"/>
          <w:szCs w:val="27"/>
        </w:rPr>
        <w:t>federally-connected</w:t>
      </w:r>
      <w:r w:rsidRPr="00C211E4">
        <w:rPr>
          <w:rFonts w:ascii="Times New Roman" w:eastAsia="Times New Roman" w:hAnsi="Times New Roman" w:cs="Times New Roman"/>
          <w:color w:val="222222"/>
          <w:sz w:val="27"/>
          <w:szCs w:val="27"/>
        </w:rPr>
        <w:t> agencies and </w:t>
      </w:r>
      <w:r w:rsidRPr="00C211E4">
        <w:rPr>
          <w:rFonts w:ascii="Times New Roman" w:eastAsia="Times New Roman" w:hAnsi="Times New Roman" w:cs="Times New Roman"/>
          <w:color w:val="222222"/>
          <w:spacing w:val="-1"/>
          <w:sz w:val="27"/>
          <w:szCs w:val="27"/>
        </w:rPr>
        <w:t>personnel.</w:t>
      </w:r>
      <w:r w:rsidRPr="00C211E4">
        <w:rPr>
          <w:rFonts w:ascii="Times New Roman" w:eastAsia="Times New Roman" w:hAnsi="Times New Roman" w:cs="Times New Roman"/>
          <w:color w:val="222222"/>
          <w:sz w:val="27"/>
          <w:szCs w:val="27"/>
        </w:rPr>
        <w:t> We need your help in </w:t>
      </w:r>
      <w:r w:rsidRPr="00C211E4">
        <w:rPr>
          <w:rFonts w:ascii="Times New Roman" w:eastAsia="Times New Roman" w:hAnsi="Times New Roman" w:cs="Times New Roman"/>
          <w:color w:val="222222"/>
          <w:spacing w:val="-1"/>
          <w:sz w:val="27"/>
          <w:szCs w:val="27"/>
        </w:rPr>
        <w:t>counting</w:t>
      </w:r>
      <w:r w:rsidRPr="00C211E4">
        <w:rPr>
          <w:rFonts w:ascii="Times New Roman" w:eastAsia="Times New Roman" w:hAnsi="Times New Roman" w:cs="Times New Roman"/>
          <w:color w:val="222222"/>
          <w:sz w:val="27"/>
          <w:szCs w:val="27"/>
        </w:rPr>
        <w:t xml:space="preserve"> FCPS students with </w:t>
      </w:r>
      <w:proofErr w:type="spellStart"/>
      <w:r w:rsidRPr="00C211E4">
        <w:rPr>
          <w:rFonts w:ascii="Times New Roman" w:eastAsia="Times New Roman" w:hAnsi="Times New Roman" w:cs="Times New Roman"/>
          <w:color w:val="222222"/>
          <w:sz w:val="27"/>
          <w:szCs w:val="27"/>
        </w:rPr>
        <w:t>federal</w:t>
      </w:r>
      <w:r w:rsidRPr="00C211E4">
        <w:rPr>
          <w:rFonts w:ascii="Times New Roman" w:eastAsia="Times New Roman" w:hAnsi="Times New Roman" w:cs="Times New Roman"/>
          <w:color w:val="222222"/>
          <w:spacing w:val="-1"/>
          <w:sz w:val="27"/>
          <w:szCs w:val="27"/>
        </w:rPr>
        <w:t>connections</w:t>
      </w:r>
      <w:proofErr w:type="spellEnd"/>
      <w:r w:rsidRPr="00C211E4">
        <w:rPr>
          <w:rFonts w:ascii="Times New Roman" w:eastAsia="Times New Roman" w:hAnsi="Times New Roman" w:cs="Times New Roman"/>
          <w:color w:val="222222"/>
          <w:spacing w:val="-1"/>
          <w:sz w:val="27"/>
          <w:szCs w:val="27"/>
        </w:rPr>
        <w:t>.</w:t>
      </w:r>
      <w:r w:rsidRPr="00C211E4">
        <w:rPr>
          <w:rFonts w:ascii="Times New Roman" w:eastAsia="Times New Roman" w:hAnsi="Times New Roman" w:cs="Times New Roman"/>
          <w:color w:val="222222"/>
          <w:sz w:val="27"/>
          <w:szCs w:val="27"/>
        </w:rPr>
        <w:t>  You can </w:t>
      </w:r>
      <w:r w:rsidRPr="00C211E4">
        <w:rPr>
          <w:rFonts w:ascii="Times New Roman" w:eastAsia="Times New Roman" w:hAnsi="Times New Roman" w:cs="Times New Roman"/>
          <w:color w:val="222222"/>
          <w:spacing w:val="-1"/>
          <w:sz w:val="27"/>
          <w:szCs w:val="27"/>
        </w:rPr>
        <w:t>help</w:t>
      </w:r>
      <w:r w:rsidRPr="00C211E4">
        <w:rPr>
          <w:rFonts w:ascii="Times New Roman" w:eastAsia="Times New Roman" w:hAnsi="Times New Roman" w:cs="Times New Roman"/>
          <w:color w:val="222222"/>
          <w:sz w:val="27"/>
          <w:szCs w:val="27"/>
        </w:rPr>
        <w:t> by completing the </w:t>
      </w:r>
      <w:r w:rsidRPr="00C211E4">
        <w:rPr>
          <w:rFonts w:ascii="Times New Roman" w:eastAsia="Times New Roman" w:hAnsi="Times New Roman" w:cs="Times New Roman"/>
          <w:color w:val="222222"/>
          <w:spacing w:val="-1"/>
          <w:sz w:val="27"/>
          <w:szCs w:val="27"/>
        </w:rPr>
        <w:t>Student-Parent</w:t>
      </w:r>
      <w:r w:rsidRPr="00C211E4">
        <w:rPr>
          <w:rFonts w:ascii="Times New Roman" w:eastAsia="Times New Roman" w:hAnsi="Times New Roman" w:cs="Times New Roman"/>
          <w:color w:val="222222"/>
          <w:sz w:val="27"/>
          <w:szCs w:val="27"/>
        </w:rPr>
        <w:t> Survey form (</w:t>
      </w:r>
      <w:hyperlink r:id="rId5" w:tgtFrame="_blank" w:history="1">
        <w:r w:rsidRPr="00C211E4">
          <w:rPr>
            <w:rFonts w:ascii="Times New Roman" w:eastAsia="Times New Roman" w:hAnsi="Times New Roman" w:cs="Times New Roman"/>
            <w:color w:val="0000FF"/>
            <w:sz w:val="27"/>
            <w:szCs w:val="27"/>
            <w:u w:val="single"/>
          </w:rPr>
          <w:t>http://www.fcps.edu/it/forms/fs57.pdf</w:t>
        </w:r>
      </w:hyperlink>
      <w:r w:rsidRPr="00C211E4">
        <w:rPr>
          <w:rFonts w:ascii="Times New Roman" w:eastAsia="Times New Roman" w:hAnsi="Times New Roman" w:cs="Times New Roman"/>
          <w:color w:val="222222"/>
          <w:sz w:val="27"/>
          <w:szCs w:val="27"/>
        </w:rPr>
        <w:t>) for each </w:t>
      </w:r>
      <w:r w:rsidRPr="00C211E4">
        <w:rPr>
          <w:rFonts w:ascii="Times New Roman" w:eastAsia="Times New Roman" w:hAnsi="Times New Roman" w:cs="Times New Roman"/>
          <w:color w:val="222222"/>
          <w:spacing w:val="-1"/>
          <w:sz w:val="27"/>
          <w:szCs w:val="27"/>
        </w:rPr>
        <w:t>school-aged</w:t>
      </w:r>
      <w:r w:rsidRPr="00C211E4">
        <w:rPr>
          <w:rFonts w:ascii="Times New Roman" w:eastAsia="Times New Roman" w:hAnsi="Times New Roman" w:cs="Times New Roman"/>
          <w:color w:val="222222"/>
          <w:sz w:val="27"/>
          <w:szCs w:val="27"/>
        </w:rPr>
        <w:t> </w:t>
      </w:r>
      <w:r w:rsidRPr="00C211E4">
        <w:rPr>
          <w:rFonts w:ascii="Times New Roman" w:eastAsia="Times New Roman" w:hAnsi="Times New Roman" w:cs="Times New Roman"/>
          <w:color w:val="222222"/>
          <w:spacing w:val="-1"/>
          <w:sz w:val="27"/>
          <w:szCs w:val="27"/>
        </w:rPr>
        <w:t>student</w:t>
      </w:r>
      <w:r w:rsidRPr="00C211E4">
        <w:rPr>
          <w:rFonts w:ascii="Times New Roman" w:eastAsia="Times New Roman" w:hAnsi="Times New Roman" w:cs="Times New Roman"/>
          <w:color w:val="222222"/>
          <w:sz w:val="27"/>
          <w:szCs w:val="27"/>
        </w:rPr>
        <w:t> in your household. You should complete:</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Section 2</w:t>
      </w:r>
      <w:r w:rsidRPr="00C211E4">
        <w:rPr>
          <w:rFonts w:ascii="Arial" w:eastAsia="Times New Roman" w:hAnsi="Arial" w:cs="Arial"/>
          <w:color w:val="222222"/>
          <w:sz w:val="27"/>
          <w:szCs w:val="27"/>
        </w:rPr>
        <w:t> </w:t>
      </w:r>
      <w:r w:rsidRPr="00C211E4">
        <w:rPr>
          <w:rFonts w:ascii="Times New Roman" w:eastAsia="Times New Roman" w:hAnsi="Times New Roman" w:cs="Times New Roman"/>
          <w:color w:val="222222"/>
          <w:sz w:val="27"/>
          <w:szCs w:val="27"/>
        </w:rPr>
        <w:t>if you are on active duty in the uniformed services </w:t>
      </w:r>
      <w:r w:rsidRPr="00C211E4">
        <w:rPr>
          <w:rFonts w:ascii="Times New Roman" w:eastAsia="Times New Roman" w:hAnsi="Times New Roman" w:cs="Times New Roman"/>
          <w:color w:val="222222"/>
          <w:spacing w:val="-1"/>
          <w:sz w:val="27"/>
          <w:szCs w:val="27"/>
        </w:rPr>
        <w:t>of</w:t>
      </w:r>
      <w:r w:rsidRPr="00C211E4">
        <w:rPr>
          <w:rFonts w:ascii="Times New Roman" w:eastAsia="Times New Roman" w:hAnsi="Times New Roman" w:cs="Times New Roman"/>
          <w:color w:val="222222"/>
          <w:sz w:val="27"/>
          <w:szCs w:val="27"/>
        </w:rPr>
        <w:t> the United States.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Sections 3 and 4</w:t>
      </w:r>
      <w:r w:rsidRPr="00C211E4">
        <w:rPr>
          <w:rFonts w:ascii="Arial" w:eastAsia="Times New Roman" w:hAnsi="Arial" w:cs="Arial"/>
          <w:color w:val="222222"/>
          <w:sz w:val="27"/>
          <w:szCs w:val="27"/>
        </w:rPr>
        <w:t> </w:t>
      </w:r>
      <w:r w:rsidRPr="00C211E4">
        <w:rPr>
          <w:rFonts w:ascii="Times New Roman" w:eastAsia="Times New Roman" w:hAnsi="Times New Roman" w:cs="Times New Roman"/>
          <w:color w:val="222222"/>
          <w:sz w:val="27"/>
          <w:szCs w:val="27"/>
        </w:rPr>
        <w:t>if you are a civilian who works on federal </w:t>
      </w:r>
      <w:r w:rsidRPr="00C211E4">
        <w:rPr>
          <w:rFonts w:ascii="Times New Roman" w:eastAsia="Times New Roman" w:hAnsi="Times New Roman" w:cs="Times New Roman"/>
          <w:color w:val="222222"/>
          <w:spacing w:val="-1"/>
          <w:sz w:val="27"/>
          <w:szCs w:val="27"/>
        </w:rPr>
        <w:t>property.</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Section 5</w:t>
      </w:r>
      <w:r w:rsidRPr="00C211E4">
        <w:rPr>
          <w:rFonts w:ascii="Arial" w:eastAsia="Times New Roman" w:hAnsi="Arial" w:cs="Arial"/>
          <w:color w:val="222222"/>
          <w:sz w:val="27"/>
          <w:szCs w:val="27"/>
        </w:rPr>
        <w:t> </w:t>
      </w:r>
      <w:r w:rsidRPr="00C211E4">
        <w:rPr>
          <w:rFonts w:ascii="Times New Roman" w:eastAsia="Times New Roman" w:hAnsi="Times New Roman" w:cs="Times New Roman"/>
          <w:color w:val="222222"/>
          <w:sz w:val="27"/>
          <w:szCs w:val="27"/>
        </w:rPr>
        <w:t>if you are both an </w:t>
      </w:r>
      <w:r w:rsidRPr="00C211E4">
        <w:rPr>
          <w:rFonts w:ascii="Times New Roman" w:eastAsia="Times New Roman" w:hAnsi="Times New Roman" w:cs="Times New Roman"/>
          <w:color w:val="222222"/>
          <w:spacing w:val="-1"/>
          <w:sz w:val="27"/>
          <w:szCs w:val="27"/>
        </w:rPr>
        <w:t>accredited</w:t>
      </w:r>
      <w:r w:rsidRPr="00C211E4">
        <w:rPr>
          <w:rFonts w:ascii="Times New Roman" w:eastAsia="Times New Roman" w:hAnsi="Times New Roman" w:cs="Times New Roman"/>
          <w:color w:val="222222"/>
          <w:sz w:val="27"/>
          <w:szCs w:val="27"/>
        </w:rPr>
        <w:t> foreign </w:t>
      </w:r>
      <w:r w:rsidRPr="00C211E4">
        <w:rPr>
          <w:rFonts w:ascii="Times New Roman" w:eastAsia="Times New Roman" w:hAnsi="Times New Roman" w:cs="Times New Roman"/>
          <w:color w:val="222222"/>
          <w:spacing w:val="-1"/>
          <w:sz w:val="27"/>
          <w:szCs w:val="27"/>
        </w:rPr>
        <w:t>government</w:t>
      </w:r>
      <w:r w:rsidRPr="00C211E4">
        <w:rPr>
          <w:rFonts w:ascii="Times New Roman" w:eastAsia="Times New Roman" w:hAnsi="Times New Roman" w:cs="Times New Roman"/>
          <w:color w:val="222222"/>
          <w:sz w:val="27"/>
          <w:szCs w:val="27"/>
        </w:rPr>
        <w:t> official </w:t>
      </w:r>
      <w:r w:rsidRPr="00C211E4">
        <w:rPr>
          <w:rFonts w:ascii="Times New Roman" w:eastAsia="Times New Roman" w:hAnsi="Times New Roman" w:cs="Times New Roman"/>
          <w:color w:val="222222"/>
          <w:spacing w:val="-1"/>
          <w:sz w:val="27"/>
          <w:szCs w:val="27"/>
        </w:rPr>
        <w:t>and</w:t>
      </w:r>
      <w:r w:rsidRPr="00C211E4">
        <w:rPr>
          <w:rFonts w:ascii="Times New Roman" w:eastAsia="Times New Roman" w:hAnsi="Times New Roman" w:cs="Times New Roman"/>
          <w:color w:val="222222"/>
          <w:sz w:val="27"/>
          <w:szCs w:val="27"/>
        </w:rPr>
        <w:t> a foreign </w:t>
      </w:r>
      <w:r w:rsidRPr="00C211E4">
        <w:rPr>
          <w:rFonts w:ascii="Times New Roman" w:eastAsia="Times New Roman" w:hAnsi="Times New Roman" w:cs="Times New Roman"/>
          <w:color w:val="222222"/>
          <w:spacing w:val="-1"/>
          <w:sz w:val="27"/>
          <w:szCs w:val="27"/>
        </w:rPr>
        <w:t>military</w:t>
      </w:r>
      <w:r w:rsidRPr="00C211E4">
        <w:rPr>
          <w:rFonts w:ascii="Times New Roman" w:eastAsia="Times New Roman" w:hAnsi="Times New Roman" w:cs="Times New Roman"/>
          <w:color w:val="222222"/>
          <w:sz w:val="27"/>
          <w:szCs w:val="27"/>
        </w:rPr>
        <w:t> officer.</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Please complete and return the survey form to Bull Run ES by </w:t>
      </w:r>
      <w:r w:rsidRPr="00C211E4">
        <w:rPr>
          <w:rFonts w:ascii="Times New Roman" w:eastAsia="Times New Roman" w:hAnsi="Times New Roman" w:cs="Times New Roman"/>
          <w:b/>
          <w:bCs/>
          <w:color w:val="222222"/>
          <w:sz w:val="27"/>
          <w:szCs w:val="27"/>
        </w:rPr>
        <w:t>November 6, 2015</w:t>
      </w:r>
      <w:r w:rsidRPr="00C211E4">
        <w:rPr>
          <w:rFonts w:ascii="Times New Roman" w:eastAsia="Times New Roman" w:hAnsi="Times New Roman" w:cs="Times New Roman"/>
          <w:color w:val="222222"/>
          <w:sz w:val="27"/>
          <w:szCs w:val="27"/>
        </w:rPr>
        <w:t>.</w:t>
      </w:r>
      <w:r w:rsidRPr="00C211E4">
        <w:rPr>
          <w:rFonts w:ascii="Times New Roman" w:eastAsia="Times New Roman" w:hAnsi="Times New Roman" w:cs="Times New Roman"/>
          <w:color w:val="222222"/>
          <w:spacing w:val="52"/>
          <w:sz w:val="27"/>
          <w:szCs w:val="27"/>
        </w:rPr>
        <w:t> (</w:t>
      </w:r>
      <w:r w:rsidRPr="00C211E4">
        <w:rPr>
          <w:rFonts w:ascii="Times New Roman" w:eastAsia="Times New Roman" w:hAnsi="Times New Roman" w:cs="Times New Roman"/>
          <w:color w:val="222222"/>
          <w:sz w:val="27"/>
          <w:szCs w:val="27"/>
          <w:u w:val="single"/>
        </w:rPr>
        <w:t>If </w:t>
      </w:r>
      <w:r w:rsidRPr="00C211E4">
        <w:rPr>
          <w:rFonts w:ascii="Times New Roman" w:eastAsia="Times New Roman" w:hAnsi="Times New Roman" w:cs="Times New Roman"/>
          <w:color w:val="222222"/>
          <w:spacing w:val="-1"/>
          <w:sz w:val="27"/>
          <w:szCs w:val="27"/>
          <w:u w:val="single"/>
        </w:rPr>
        <w:t>sections</w:t>
      </w:r>
      <w:r w:rsidRPr="00C211E4">
        <w:rPr>
          <w:rFonts w:ascii="Times New Roman" w:eastAsia="Times New Roman" w:hAnsi="Times New Roman" w:cs="Times New Roman"/>
          <w:color w:val="222222"/>
          <w:sz w:val="27"/>
          <w:szCs w:val="27"/>
          <w:u w:val="single"/>
        </w:rPr>
        <w:t> 2 through 5 do not apply to you, just </w:t>
      </w:r>
      <w:r w:rsidRPr="00C211E4">
        <w:rPr>
          <w:rFonts w:ascii="Times New Roman" w:eastAsia="Times New Roman" w:hAnsi="Times New Roman" w:cs="Times New Roman"/>
          <w:color w:val="222222"/>
          <w:spacing w:val="-1"/>
          <w:sz w:val="27"/>
          <w:szCs w:val="27"/>
          <w:u w:val="single"/>
        </w:rPr>
        <w:t>sign,</w:t>
      </w:r>
      <w:r w:rsidRPr="00C211E4">
        <w:rPr>
          <w:rFonts w:ascii="Times New Roman" w:eastAsia="Times New Roman" w:hAnsi="Times New Roman" w:cs="Times New Roman"/>
          <w:color w:val="222222"/>
          <w:sz w:val="27"/>
          <w:szCs w:val="27"/>
          <w:u w:val="single"/>
        </w:rPr>
        <w:t> date, </w:t>
      </w:r>
      <w:proofErr w:type="spellStart"/>
      <w:r w:rsidRPr="00C211E4">
        <w:rPr>
          <w:rFonts w:ascii="Times New Roman" w:eastAsia="Times New Roman" w:hAnsi="Times New Roman" w:cs="Times New Roman"/>
          <w:color w:val="222222"/>
          <w:spacing w:val="-1"/>
          <w:sz w:val="27"/>
          <w:szCs w:val="27"/>
          <w:u w:val="single"/>
        </w:rPr>
        <w:t>and</w:t>
      </w:r>
      <w:r w:rsidRPr="00C211E4">
        <w:rPr>
          <w:rFonts w:ascii="Times New Roman" w:eastAsia="Times New Roman" w:hAnsi="Times New Roman" w:cs="Times New Roman"/>
          <w:color w:val="222222"/>
          <w:sz w:val="27"/>
          <w:szCs w:val="27"/>
          <w:u w:val="single"/>
        </w:rPr>
        <w:t>return</w:t>
      </w:r>
      <w:proofErr w:type="spellEnd"/>
      <w:r w:rsidRPr="00C211E4">
        <w:rPr>
          <w:rFonts w:ascii="Times New Roman" w:eastAsia="Times New Roman" w:hAnsi="Times New Roman" w:cs="Times New Roman"/>
          <w:color w:val="222222"/>
          <w:sz w:val="27"/>
          <w:szCs w:val="27"/>
          <w:u w:val="single"/>
        </w:rPr>
        <w:t xml:space="preserve"> the form</w:t>
      </w:r>
      <w:r w:rsidRPr="00C211E4">
        <w:rPr>
          <w:rFonts w:ascii="Times New Roman" w:eastAsia="Times New Roman" w:hAnsi="Times New Roman" w:cs="Times New Roman"/>
          <w:color w:val="222222"/>
          <w:spacing w:val="-1"/>
          <w:sz w:val="27"/>
          <w:szCs w:val="27"/>
        </w:rPr>
        <w:t>.)</w:t>
      </w:r>
      <w:r w:rsidRPr="00C211E4">
        <w:rPr>
          <w:rFonts w:ascii="Times New Roman" w:eastAsia="Times New Roman" w:hAnsi="Times New Roman" w:cs="Times New Roman"/>
          <w:color w:val="222222"/>
          <w:sz w:val="27"/>
          <w:szCs w:val="27"/>
        </w:rPr>
        <w:t> FCPS staff will </w:t>
      </w:r>
      <w:r w:rsidRPr="00C211E4">
        <w:rPr>
          <w:rFonts w:ascii="Times New Roman" w:eastAsia="Times New Roman" w:hAnsi="Times New Roman" w:cs="Times New Roman"/>
          <w:color w:val="222222"/>
          <w:spacing w:val="-1"/>
          <w:sz w:val="27"/>
          <w:szCs w:val="27"/>
        </w:rPr>
        <w:t>process</w:t>
      </w:r>
      <w:r w:rsidRPr="00C211E4">
        <w:rPr>
          <w:rFonts w:ascii="Times New Roman" w:eastAsia="Times New Roman" w:hAnsi="Times New Roman" w:cs="Times New Roman"/>
          <w:color w:val="222222"/>
          <w:sz w:val="27"/>
          <w:szCs w:val="27"/>
        </w:rPr>
        <w:t> the </w:t>
      </w:r>
      <w:r w:rsidRPr="00C211E4">
        <w:rPr>
          <w:rFonts w:ascii="Times New Roman" w:eastAsia="Times New Roman" w:hAnsi="Times New Roman" w:cs="Times New Roman"/>
          <w:color w:val="222222"/>
          <w:spacing w:val="-1"/>
          <w:sz w:val="27"/>
          <w:szCs w:val="27"/>
        </w:rPr>
        <w:t>information</w:t>
      </w:r>
      <w:r w:rsidRPr="00C211E4">
        <w:rPr>
          <w:rFonts w:ascii="Times New Roman" w:eastAsia="Times New Roman" w:hAnsi="Times New Roman" w:cs="Times New Roman"/>
          <w:color w:val="222222"/>
          <w:sz w:val="27"/>
          <w:szCs w:val="27"/>
        </w:rPr>
        <w:t> with the utmost </w:t>
      </w:r>
      <w:r w:rsidRPr="00C211E4">
        <w:rPr>
          <w:rFonts w:ascii="Times New Roman" w:eastAsia="Times New Roman" w:hAnsi="Times New Roman" w:cs="Times New Roman"/>
          <w:color w:val="222222"/>
          <w:spacing w:val="-1"/>
          <w:sz w:val="27"/>
          <w:szCs w:val="27"/>
        </w:rPr>
        <w:t>confidentiality.</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lastRenderedPageBreak/>
        <w:t>FCPS anticipates </w:t>
      </w:r>
      <w:r w:rsidRPr="00C211E4">
        <w:rPr>
          <w:rFonts w:ascii="Times New Roman" w:eastAsia="Times New Roman" w:hAnsi="Times New Roman" w:cs="Times New Roman"/>
          <w:color w:val="222222"/>
          <w:spacing w:val="-1"/>
          <w:sz w:val="27"/>
          <w:szCs w:val="27"/>
        </w:rPr>
        <w:t>receiving</w:t>
      </w:r>
      <w:r w:rsidRPr="00C211E4">
        <w:rPr>
          <w:rFonts w:ascii="Times New Roman" w:eastAsia="Times New Roman" w:hAnsi="Times New Roman" w:cs="Times New Roman"/>
          <w:color w:val="222222"/>
          <w:sz w:val="27"/>
          <w:szCs w:val="27"/>
        </w:rPr>
        <w:t> about </w:t>
      </w:r>
      <w:r w:rsidRPr="00C211E4">
        <w:rPr>
          <w:rFonts w:ascii="Times New Roman" w:eastAsia="Times New Roman" w:hAnsi="Times New Roman" w:cs="Times New Roman"/>
          <w:color w:val="222222"/>
          <w:spacing w:val="-1"/>
          <w:sz w:val="27"/>
          <w:szCs w:val="27"/>
        </w:rPr>
        <w:t>$3,000,000</w:t>
      </w:r>
      <w:r w:rsidRPr="00C211E4">
        <w:rPr>
          <w:rFonts w:ascii="Times New Roman" w:eastAsia="Times New Roman" w:hAnsi="Times New Roman" w:cs="Times New Roman"/>
          <w:color w:val="222222"/>
          <w:sz w:val="27"/>
          <w:szCs w:val="27"/>
        </w:rPr>
        <w:t> </w:t>
      </w:r>
      <w:r w:rsidRPr="00C211E4">
        <w:rPr>
          <w:rFonts w:ascii="Times New Roman" w:eastAsia="Times New Roman" w:hAnsi="Times New Roman" w:cs="Times New Roman"/>
          <w:color w:val="222222"/>
          <w:spacing w:val="-1"/>
          <w:sz w:val="27"/>
          <w:szCs w:val="27"/>
        </w:rPr>
        <w:t>annually</w:t>
      </w:r>
      <w:r w:rsidRPr="00C211E4">
        <w:rPr>
          <w:rFonts w:ascii="Times New Roman" w:eastAsia="Times New Roman" w:hAnsi="Times New Roman" w:cs="Times New Roman"/>
          <w:color w:val="222222"/>
          <w:sz w:val="27"/>
          <w:szCs w:val="27"/>
        </w:rPr>
        <w:t> in unrestricted </w:t>
      </w:r>
      <w:r w:rsidRPr="00C211E4">
        <w:rPr>
          <w:rFonts w:ascii="Times New Roman" w:eastAsia="Times New Roman" w:hAnsi="Times New Roman" w:cs="Times New Roman"/>
          <w:color w:val="222222"/>
          <w:spacing w:val="-1"/>
          <w:sz w:val="27"/>
          <w:szCs w:val="27"/>
        </w:rPr>
        <w:t>funds</w:t>
      </w:r>
      <w:r w:rsidRPr="00C211E4">
        <w:rPr>
          <w:rFonts w:ascii="Times New Roman" w:eastAsia="Times New Roman" w:hAnsi="Times New Roman" w:cs="Times New Roman"/>
          <w:color w:val="222222"/>
          <w:sz w:val="27"/>
          <w:szCs w:val="27"/>
        </w:rPr>
        <w:t> from these grants. Your </w:t>
      </w:r>
      <w:r w:rsidRPr="00C211E4">
        <w:rPr>
          <w:rFonts w:ascii="Times New Roman" w:eastAsia="Times New Roman" w:hAnsi="Times New Roman" w:cs="Times New Roman"/>
          <w:color w:val="222222"/>
          <w:spacing w:val="-1"/>
          <w:sz w:val="27"/>
          <w:szCs w:val="27"/>
        </w:rPr>
        <w:t>participation</w:t>
      </w:r>
      <w:r w:rsidRPr="00C211E4">
        <w:rPr>
          <w:rFonts w:ascii="Times New Roman" w:eastAsia="Times New Roman" w:hAnsi="Times New Roman" w:cs="Times New Roman"/>
          <w:color w:val="222222"/>
          <w:sz w:val="27"/>
          <w:szCs w:val="27"/>
        </w:rPr>
        <w:t> is </w:t>
      </w:r>
      <w:r w:rsidRPr="00C211E4">
        <w:rPr>
          <w:rFonts w:ascii="Times New Roman" w:eastAsia="Times New Roman" w:hAnsi="Times New Roman" w:cs="Times New Roman"/>
          <w:color w:val="222222"/>
          <w:spacing w:val="-1"/>
          <w:sz w:val="27"/>
          <w:szCs w:val="27"/>
        </w:rPr>
        <w:t>critical</w:t>
      </w:r>
      <w:r w:rsidRPr="00C211E4">
        <w:rPr>
          <w:rFonts w:ascii="Times New Roman" w:eastAsia="Times New Roman" w:hAnsi="Times New Roman" w:cs="Times New Roman"/>
          <w:color w:val="222222"/>
          <w:sz w:val="27"/>
          <w:szCs w:val="27"/>
        </w:rPr>
        <w:t> to </w:t>
      </w:r>
      <w:r w:rsidRPr="00C211E4">
        <w:rPr>
          <w:rFonts w:ascii="Times New Roman" w:eastAsia="Times New Roman" w:hAnsi="Times New Roman" w:cs="Times New Roman"/>
          <w:color w:val="222222"/>
          <w:spacing w:val="-1"/>
          <w:sz w:val="27"/>
          <w:szCs w:val="27"/>
        </w:rPr>
        <w:t>ensuring</w:t>
      </w:r>
      <w:r w:rsidRPr="00C211E4">
        <w:rPr>
          <w:rFonts w:ascii="Times New Roman" w:eastAsia="Times New Roman" w:hAnsi="Times New Roman" w:cs="Times New Roman"/>
          <w:color w:val="222222"/>
          <w:sz w:val="27"/>
          <w:szCs w:val="27"/>
        </w:rPr>
        <w:t> that all children in </w:t>
      </w:r>
      <w:r w:rsidRPr="00C211E4">
        <w:rPr>
          <w:rFonts w:ascii="Times New Roman" w:eastAsia="Times New Roman" w:hAnsi="Times New Roman" w:cs="Times New Roman"/>
          <w:color w:val="222222"/>
          <w:spacing w:val="-1"/>
          <w:sz w:val="27"/>
          <w:szCs w:val="27"/>
        </w:rPr>
        <w:t>FCPS</w:t>
      </w:r>
      <w:r w:rsidRPr="00C211E4">
        <w:rPr>
          <w:rFonts w:ascii="Times New Roman" w:eastAsia="Times New Roman" w:hAnsi="Times New Roman" w:cs="Times New Roman"/>
          <w:color w:val="222222"/>
          <w:sz w:val="27"/>
          <w:szCs w:val="27"/>
        </w:rPr>
        <w:t> receive an </w:t>
      </w:r>
      <w:r w:rsidRPr="00C211E4">
        <w:rPr>
          <w:rFonts w:ascii="Times New Roman" w:eastAsia="Times New Roman" w:hAnsi="Times New Roman" w:cs="Times New Roman"/>
          <w:color w:val="222222"/>
          <w:spacing w:val="-1"/>
          <w:sz w:val="27"/>
          <w:szCs w:val="27"/>
        </w:rPr>
        <w:t>excellent</w:t>
      </w:r>
      <w:r w:rsidRPr="00C211E4">
        <w:rPr>
          <w:rFonts w:ascii="Times New Roman" w:eastAsia="Times New Roman" w:hAnsi="Times New Roman" w:cs="Times New Roman"/>
          <w:color w:val="222222"/>
          <w:sz w:val="27"/>
          <w:szCs w:val="27"/>
        </w:rPr>
        <w:t> education.</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Forms will also be sent home in your child’s communication folder on Wednesday, November 4, 2015.</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u w:val="single"/>
        </w:rPr>
        <w:t>Annual Veterans Day Ceremony</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As mentioned in the October 16 Principal Press #7, we will be hosting our annual Veterans Day assembly for our student body on Wednesday, November 11.  This very special event honors our school community’s American military veterans.  We have received a wonderful response from many veterans with ties to our Bull Run family.  We would like to extend one last invitation to any American veteran with ties to our community to take part in this tribute.  Distinguished guests will have an opportunity to share their name and branch of service, and will enjoy a memorable program put on by all of our Bull Run students.  If you or someone you know is an American veteran and would like to join us for this ceremony, please RSVP to our main office at </w:t>
      </w:r>
      <w:hyperlink r:id="rId6" w:tgtFrame="_blank" w:history="1">
        <w:r w:rsidRPr="00C211E4">
          <w:rPr>
            <w:rFonts w:ascii="Times New Roman" w:eastAsia="Times New Roman" w:hAnsi="Times New Roman" w:cs="Times New Roman"/>
            <w:color w:val="1155CC"/>
            <w:sz w:val="27"/>
            <w:szCs w:val="27"/>
            <w:u w:val="single"/>
          </w:rPr>
          <w:t>703-227-1400</w:t>
        </w:r>
      </w:hyperlink>
      <w:r w:rsidRPr="00C211E4">
        <w:rPr>
          <w:rFonts w:ascii="Times New Roman" w:eastAsia="Times New Roman" w:hAnsi="Times New Roman" w:cs="Times New Roman"/>
          <w:color w:val="222222"/>
          <w:sz w:val="27"/>
          <w:szCs w:val="27"/>
        </w:rPr>
        <w:t> or </w:t>
      </w:r>
      <w:hyperlink r:id="rId7" w:tgtFrame="_blank" w:history="1">
        <w:r w:rsidRPr="00C211E4">
          <w:rPr>
            <w:rFonts w:ascii="Times New Roman" w:eastAsia="Times New Roman" w:hAnsi="Times New Roman" w:cs="Times New Roman"/>
            <w:sz w:val="27"/>
            <w:szCs w:val="27"/>
            <w:u w:val="single"/>
          </w:rPr>
          <w:t>MMObarowski@fcps.edu</w:t>
        </w:r>
      </w:hyperlink>
      <w:r w:rsidRPr="00C211E4">
        <w:rPr>
          <w:rFonts w:ascii="Times New Roman" w:eastAsia="Times New Roman" w:hAnsi="Times New Roman" w:cs="Times New Roman"/>
          <w:color w:val="222222"/>
          <w:sz w:val="27"/>
          <w:szCs w:val="27"/>
        </w:rPr>
        <w:t> by Friday, November 6, 2015.</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u w:val="single"/>
        </w:rPr>
        <w:t>Technology Tools to Support Executive Functioning</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444444"/>
          <w:sz w:val="27"/>
          <w:szCs w:val="27"/>
        </w:rPr>
        <w:t>Many students struggle with planning, organizing and managing tasks, which impacts their academic achievement. This workshop will focus on strategies and technology tools that can help support students with executive function deficits.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November 12, 2015</w:t>
      </w:r>
      <w:r w:rsidRPr="00C211E4">
        <w:rPr>
          <w:rFonts w:ascii="Times New Roman" w:eastAsia="Times New Roman" w:hAnsi="Times New Roman" w:cs="Times New Roman"/>
          <w:b/>
          <w:bCs/>
          <w:color w:val="222222"/>
          <w:sz w:val="27"/>
          <w:szCs w:val="27"/>
        </w:rPr>
        <w:br/>
        <w:t>10:00 AM – 12:00 PM</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444444"/>
          <w:sz w:val="27"/>
          <w:szCs w:val="27"/>
        </w:rPr>
        <w:t>Dunn Loring Center for Parent Services</w:t>
      </w:r>
      <w:r w:rsidRPr="00C211E4">
        <w:rPr>
          <w:rFonts w:ascii="Times New Roman" w:eastAsia="Times New Roman" w:hAnsi="Times New Roman" w:cs="Times New Roman"/>
          <w:color w:val="444444"/>
          <w:sz w:val="27"/>
          <w:szCs w:val="27"/>
        </w:rPr>
        <w:br/>
        <w:t>2334 Gallows Road</w:t>
      </w:r>
      <w:r w:rsidRPr="00C211E4">
        <w:rPr>
          <w:rFonts w:ascii="Times New Roman" w:eastAsia="Times New Roman" w:hAnsi="Times New Roman" w:cs="Times New Roman"/>
          <w:color w:val="444444"/>
          <w:sz w:val="27"/>
          <w:szCs w:val="27"/>
        </w:rPr>
        <w:br/>
        <w:t>Entrance 1 - Room 100</w:t>
      </w:r>
      <w:r w:rsidRPr="00C211E4">
        <w:rPr>
          <w:rFonts w:ascii="Times New Roman" w:eastAsia="Times New Roman" w:hAnsi="Times New Roman" w:cs="Times New Roman"/>
          <w:color w:val="444444"/>
          <w:sz w:val="27"/>
          <w:szCs w:val="27"/>
        </w:rPr>
        <w:br/>
        <w:t>Dunn Loring, VA 22027</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hyperlink r:id="rId8" w:tgtFrame="_blank" w:history="1">
        <w:r w:rsidRPr="00C211E4">
          <w:rPr>
            <w:rFonts w:ascii="Times New Roman" w:eastAsia="Times New Roman" w:hAnsi="Times New Roman" w:cs="Times New Roman"/>
            <w:b/>
            <w:bCs/>
            <w:color w:val="316580"/>
            <w:sz w:val="27"/>
            <w:szCs w:val="27"/>
            <w:u w:val="single"/>
          </w:rPr>
          <w:t>Register online now!</w:t>
        </w:r>
      </w:hyperlink>
      <w:r w:rsidRPr="00C211E4">
        <w:rPr>
          <w:rFonts w:ascii="Arial" w:eastAsia="Times New Roman" w:hAnsi="Arial" w:cs="Arial"/>
          <w:color w:val="222222"/>
          <w:sz w:val="19"/>
          <w:szCs w:val="19"/>
        </w:rPr>
        <w:t>  </w:t>
      </w:r>
      <w:hyperlink r:id="rId9" w:tgtFrame="_blank" w:history="1">
        <w:r w:rsidRPr="00C211E4">
          <w:rPr>
            <w:rFonts w:ascii="Times New Roman" w:eastAsia="Times New Roman" w:hAnsi="Times New Roman" w:cs="Times New Roman"/>
            <w:b/>
            <w:bCs/>
            <w:color w:val="316580"/>
            <w:sz w:val="27"/>
            <w:szCs w:val="27"/>
            <w:u w:val="single"/>
          </w:rPr>
          <w:t>Download the flyer</w:t>
        </w:r>
      </w:hyperlink>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u w:val="single"/>
        </w:rPr>
        <w:t>A Dash of Play Goes A Long Way!</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i/>
          <w:iCs/>
          <w:color w:val="222222"/>
          <w:sz w:val="27"/>
          <w:szCs w:val="27"/>
        </w:rPr>
        <w:t>Play is the universal language of children that can help unlock your child's potential!</w:t>
      </w:r>
      <w:r w:rsidRPr="00C211E4">
        <w:rPr>
          <w:rFonts w:ascii="Arial" w:eastAsia="Times New Roman" w:hAnsi="Arial" w:cs="Arial"/>
          <w:color w:val="222222"/>
          <w:sz w:val="19"/>
          <w:szCs w:val="19"/>
        </w:rPr>
        <w:br/>
      </w:r>
      <w:r w:rsidRPr="00C211E4">
        <w:rPr>
          <w:rFonts w:ascii="Times New Roman" w:eastAsia="Times New Roman" w:hAnsi="Times New Roman" w:cs="Times New Roman"/>
          <w:color w:val="222222"/>
          <w:sz w:val="27"/>
          <w:szCs w:val="27"/>
        </w:rPr>
        <w:t xml:space="preserve">Experience how mindful play lowers anxiety, invites calm, builds attention span, </w:t>
      </w:r>
      <w:r w:rsidRPr="00C211E4">
        <w:rPr>
          <w:rFonts w:ascii="Times New Roman" w:eastAsia="Times New Roman" w:hAnsi="Times New Roman" w:cs="Times New Roman"/>
          <w:color w:val="222222"/>
          <w:sz w:val="27"/>
          <w:szCs w:val="27"/>
        </w:rPr>
        <w:lastRenderedPageBreak/>
        <w:t>sharpens focus</w:t>
      </w:r>
      <w:proofErr w:type="gramStart"/>
      <w:r w:rsidRPr="00C211E4">
        <w:rPr>
          <w:rFonts w:ascii="Times New Roman" w:eastAsia="Times New Roman" w:hAnsi="Times New Roman" w:cs="Times New Roman"/>
          <w:color w:val="222222"/>
          <w:sz w:val="27"/>
          <w:szCs w:val="27"/>
        </w:rPr>
        <w:t>,</w:t>
      </w:r>
      <w:proofErr w:type="gramEnd"/>
      <w:r w:rsidRPr="00C211E4">
        <w:rPr>
          <w:rFonts w:ascii="Times New Roman" w:eastAsia="Times New Roman" w:hAnsi="Times New Roman" w:cs="Times New Roman"/>
          <w:color w:val="222222"/>
          <w:sz w:val="27"/>
          <w:szCs w:val="27"/>
        </w:rPr>
        <w:br/>
        <w:t>strengthens parent-child relationships and much more! Add to your parenting tool box to help your child in the classroom and beyond at this workshop.</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December 11, 2015</w:t>
      </w:r>
      <w:r w:rsidRPr="00C211E4">
        <w:rPr>
          <w:rFonts w:ascii="Times New Roman" w:eastAsia="Times New Roman" w:hAnsi="Times New Roman" w:cs="Times New Roman"/>
          <w:b/>
          <w:bCs/>
          <w:color w:val="222222"/>
          <w:sz w:val="27"/>
          <w:szCs w:val="27"/>
        </w:rPr>
        <w:br/>
        <w:t>10:00 AM – 12:00 PM</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Dunn Loring Center for Parent Services (</w:t>
      </w:r>
      <w:hyperlink r:id="rId10" w:tgtFrame="_blank" w:history="1">
        <w:r w:rsidRPr="00C211E4">
          <w:rPr>
            <w:rFonts w:ascii="Times New Roman" w:eastAsia="Times New Roman" w:hAnsi="Times New Roman" w:cs="Times New Roman"/>
            <w:b/>
            <w:bCs/>
            <w:color w:val="316580"/>
            <w:sz w:val="27"/>
            <w:szCs w:val="27"/>
            <w:u w:val="single"/>
          </w:rPr>
          <w:t>map</w:t>
        </w:r>
      </w:hyperlink>
      <w:r w:rsidRPr="00C211E4">
        <w:rPr>
          <w:rFonts w:ascii="Times New Roman" w:eastAsia="Times New Roman" w:hAnsi="Times New Roman" w:cs="Times New Roman"/>
          <w:color w:val="222222"/>
          <w:sz w:val="27"/>
          <w:szCs w:val="27"/>
        </w:rPr>
        <w:t>)</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 Entrance 1 - Room 100</w:t>
      </w:r>
      <w:r w:rsidRPr="00C211E4">
        <w:rPr>
          <w:rFonts w:ascii="Times New Roman" w:eastAsia="Times New Roman" w:hAnsi="Times New Roman" w:cs="Times New Roman"/>
          <w:color w:val="222222"/>
          <w:sz w:val="27"/>
          <w:szCs w:val="27"/>
        </w:rPr>
        <w:br/>
        <w:t>Dunn Loring, VA 22027</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hyperlink r:id="rId11" w:tgtFrame="_blank" w:history="1">
        <w:r w:rsidRPr="00C211E4">
          <w:rPr>
            <w:rFonts w:ascii="Times New Roman" w:eastAsia="Times New Roman" w:hAnsi="Times New Roman" w:cs="Times New Roman"/>
            <w:b/>
            <w:bCs/>
            <w:color w:val="316580"/>
            <w:sz w:val="27"/>
            <w:szCs w:val="27"/>
            <w:u w:val="single"/>
          </w:rPr>
          <w:t>Register online now!</w:t>
        </w:r>
      </w:hyperlink>
      <w:r w:rsidRPr="00C211E4">
        <w:rPr>
          <w:rFonts w:ascii="Arial" w:eastAsia="Times New Roman" w:hAnsi="Arial" w:cs="Arial"/>
          <w:color w:val="222222"/>
          <w:sz w:val="19"/>
          <w:szCs w:val="19"/>
        </w:rPr>
        <w:t>  </w:t>
      </w:r>
      <w:hyperlink r:id="rId12" w:tgtFrame="_blank" w:history="1">
        <w:r w:rsidRPr="00C211E4">
          <w:rPr>
            <w:rFonts w:ascii="Times New Roman" w:eastAsia="Times New Roman" w:hAnsi="Times New Roman" w:cs="Times New Roman"/>
            <w:b/>
            <w:bCs/>
            <w:color w:val="316580"/>
            <w:sz w:val="27"/>
            <w:szCs w:val="27"/>
            <w:u w:val="single"/>
          </w:rPr>
          <w:t>Download the flyer</w:t>
        </w:r>
      </w:hyperlink>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i/>
          <w:iCs/>
          <w:color w:val="222222"/>
          <w:sz w:val="27"/>
          <w:szCs w:val="27"/>
          <w:u w:val="single"/>
        </w:rPr>
        <w:t>From the PTA:</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u w:val="single"/>
        </w:rPr>
        <w:t>FALL BALL is TOMORROW!</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We are hoping to see lots of our Bull Run friends at this fun event on Friday, October 30, 6:00-8:00 PM!  Click </w:t>
      </w:r>
      <w:hyperlink r:id="rId13" w:tgtFrame="_blank" w:history="1">
        <w:r w:rsidRPr="00C211E4">
          <w:rPr>
            <w:rFonts w:ascii="Times New Roman" w:eastAsia="Times New Roman" w:hAnsi="Times New Roman" w:cs="Times New Roman"/>
            <w:color w:val="0000FF"/>
            <w:sz w:val="27"/>
            <w:szCs w:val="27"/>
            <w:u w:val="single"/>
          </w:rPr>
          <w:t>here</w:t>
        </w:r>
      </w:hyperlink>
      <w:r w:rsidRPr="00C211E4">
        <w:rPr>
          <w:rFonts w:ascii="Times New Roman" w:eastAsia="Times New Roman" w:hAnsi="Times New Roman" w:cs="Times New Roman"/>
          <w:color w:val="222222"/>
          <w:sz w:val="27"/>
          <w:szCs w:val="27"/>
        </w:rPr>
        <w:t> to view the Fall Ball flyer.  </w:t>
      </w:r>
      <w:r w:rsidRPr="00C211E4">
        <w:rPr>
          <w:rFonts w:ascii="Times New Roman" w:eastAsia="Times New Roman" w:hAnsi="Times New Roman" w:cs="Times New Roman"/>
          <w:color w:val="222222"/>
        </w:rPr>
        <w:t>There will be a DJ and dancing, a costume contest, food, and lots of family FUN!  Volunteers and donations are needed to make this a fun event for all.  We are in great need of raffle and costume contest donations (toys, electronics, gift cards, sports equipment, etc.).  Log on to contribute at:  </w:t>
      </w:r>
      <w:hyperlink r:id="rId14" w:tgtFrame="_blank" w:history="1">
        <w:r w:rsidRPr="00C211E4">
          <w:rPr>
            <w:rFonts w:ascii="Times New Roman" w:eastAsia="Times New Roman" w:hAnsi="Times New Roman" w:cs="Times New Roman"/>
            <w:color w:val="0000FF"/>
            <w:u w:val="single"/>
          </w:rPr>
          <w:t>Fall Ball Volunteer Sign-Up</w:t>
        </w:r>
      </w:hyperlink>
      <w:r w:rsidRPr="00C211E4">
        <w:rPr>
          <w:rFonts w:ascii="Times New Roman" w:eastAsia="Times New Roman" w:hAnsi="Times New Roman" w:cs="Times New Roman"/>
          <w:color w:val="222222"/>
        </w:rPr>
        <w:t>.  Donations of bottled water, soda, baked goods and individual chip bags can be dropped off in the office.  </w:t>
      </w:r>
      <w:r w:rsidRPr="00C211E4">
        <w:rPr>
          <w:rFonts w:ascii="Times New Roman" w:eastAsia="Times New Roman" w:hAnsi="Times New Roman" w:cs="Times New Roman"/>
          <w:b/>
          <w:bCs/>
          <w:i/>
          <w:iCs/>
          <w:color w:val="222222"/>
          <w:u w:val="single"/>
        </w:rPr>
        <w:t>Students attending must be accompanied and supervised by their parent/guardian during this PTA event.</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u w:val="single"/>
        </w:rPr>
        <w:t>Reflections Contest:  </w:t>
      </w:r>
      <w:r w:rsidRPr="00C211E4">
        <w:rPr>
          <w:rFonts w:ascii="Times New Roman" w:eastAsia="Times New Roman" w:hAnsi="Times New Roman" w:cs="Times New Roman"/>
          <w:b/>
          <w:bCs/>
          <w:i/>
          <w:iCs/>
          <w:color w:val="222222"/>
          <w:sz w:val="27"/>
          <w:szCs w:val="27"/>
          <w:u w:val="single"/>
        </w:rPr>
        <w:t>Let Your Imagination Fly!</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Deadline for Submissions – </w:t>
      </w:r>
      <w:r w:rsidRPr="00C211E4">
        <w:rPr>
          <w:rFonts w:ascii="Times New Roman" w:eastAsia="Times New Roman" w:hAnsi="Times New Roman" w:cs="Times New Roman"/>
          <w:b/>
          <w:bCs/>
          <w:color w:val="222222"/>
          <w:sz w:val="27"/>
          <w:szCs w:val="27"/>
        </w:rPr>
        <w:t>Monday, November 2, 2015</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The National PTA Reflections program encourages Pre-Kindergarten through grade 12 students to create and submit original works of art in one or more of the following categories: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 </w:t>
      </w:r>
      <w:r w:rsidRPr="00C211E4">
        <w:rPr>
          <w:rFonts w:ascii="Times New Roman" w:eastAsia="Times New Roman" w:hAnsi="Times New Roman" w:cs="Times New Roman"/>
          <w:i/>
          <w:iCs/>
          <w:color w:val="222222"/>
          <w:sz w:val="27"/>
          <w:szCs w:val="27"/>
        </w:rPr>
        <w:t>• Dance Choreography • Film Production• Literature • Musical Composition• Photography •Visual Arts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Interested students can download an entry form and review the rules at </w:t>
      </w:r>
      <w:hyperlink r:id="rId15" w:tgtFrame="_blank" w:history="1">
        <w:r w:rsidRPr="00C211E4">
          <w:rPr>
            <w:rFonts w:ascii="Times New Roman" w:eastAsia="Times New Roman" w:hAnsi="Times New Roman" w:cs="Times New Roman"/>
            <w:b/>
            <w:bCs/>
            <w:sz w:val="27"/>
            <w:szCs w:val="27"/>
            <w:u w:val="single"/>
          </w:rPr>
          <w:t>http://www.vapta.org/arts-in-education/reflections.html</w:t>
        </w:r>
      </w:hyperlink>
      <w:r w:rsidRPr="00C211E4">
        <w:rPr>
          <w:rFonts w:ascii="Times New Roman" w:eastAsia="Times New Roman" w:hAnsi="Times New Roman" w:cs="Times New Roman"/>
          <w:color w:val="222222"/>
          <w:sz w:val="27"/>
          <w:szCs w:val="27"/>
        </w:rPr>
        <w:t xml:space="preserve">.  Please contact </w:t>
      </w:r>
      <w:proofErr w:type="spellStart"/>
      <w:r w:rsidRPr="00C211E4">
        <w:rPr>
          <w:rFonts w:ascii="Times New Roman" w:eastAsia="Times New Roman" w:hAnsi="Times New Roman" w:cs="Times New Roman"/>
          <w:color w:val="222222"/>
          <w:sz w:val="27"/>
          <w:szCs w:val="27"/>
        </w:rPr>
        <w:t>Jayeeta</w:t>
      </w:r>
      <w:proofErr w:type="spellEnd"/>
      <w:r w:rsidRPr="00C211E4">
        <w:rPr>
          <w:rFonts w:ascii="Times New Roman" w:eastAsia="Times New Roman" w:hAnsi="Times New Roman" w:cs="Times New Roman"/>
          <w:color w:val="222222"/>
          <w:sz w:val="27"/>
          <w:szCs w:val="27"/>
        </w:rPr>
        <w:t xml:space="preserve"> </w:t>
      </w:r>
      <w:proofErr w:type="spellStart"/>
      <w:r w:rsidRPr="00C211E4">
        <w:rPr>
          <w:rFonts w:ascii="Times New Roman" w:eastAsia="Times New Roman" w:hAnsi="Times New Roman" w:cs="Times New Roman"/>
          <w:color w:val="222222"/>
          <w:sz w:val="27"/>
          <w:szCs w:val="27"/>
        </w:rPr>
        <w:t>Purkayastha</w:t>
      </w:r>
      <w:proofErr w:type="spellEnd"/>
      <w:r w:rsidRPr="00C211E4">
        <w:rPr>
          <w:rFonts w:ascii="Times New Roman" w:eastAsia="Times New Roman" w:hAnsi="Times New Roman" w:cs="Times New Roman"/>
          <w:color w:val="222222"/>
          <w:sz w:val="27"/>
          <w:szCs w:val="27"/>
        </w:rPr>
        <w:t xml:space="preserve"> at </w:t>
      </w:r>
      <w:hyperlink r:id="rId16" w:tgtFrame="_blank" w:history="1">
        <w:r w:rsidRPr="00C211E4">
          <w:rPr>
            <w:rFonts w:ascii="Times New Roman" w:eastAsia="Times New Roman" w:hAnsi="Times New Roman" w:cs="Times New Roman"/>
            <w:sz w:val="27"/>
            <w:szCs w:val="27"/>
            <w:u w:val="single"/>
          </w:rPr>
          <w:t>joey_purk@yahoo.com</w:t>
        </w:r>
      </w:hyperlink>
      <w:r w:rsidRPr="00C211E4">
        <w:rPr>
          <w:rFonts w:ascii="Times New Roman" w:eastAsia="Times New Roman" w:hAnsi="Times New Roman" w:cs="Times New Roman"/>
          <w:color w:val="222222"/>
          <w:sz w:val="27"/>
          <w:szCs w:val="27"/>
        </w:rPr>
        <w:t> for further queries.  Download flier and registration information at: </w:t>
      </w:r>
      <w:hyperlink r:id="rId17" w:tgtFrame="_blank" w:history="1">
        <w:r w:rsidRPr="00C211E4">
          <w:rPr>
            <w:rFonts w:ascii="Times New Roman" w:eastAsia="Times New Roman" w:hAnsi="Times New Roman" w:cs="Times New Roman"/>
            <w:sz w:val="27"/>
            <w:szCs w:val="27"/>
            <w:u w:val="single"/>
          </w:rPr>
          <w:t>http://www.fcps.edu/dss/sei/ABA</w:t>
        </w:r>
      </w:hyperlink>
      <w:r w:rsidRPr="00C211E4">
        <w:rPr>
          <w:rFonts w:ascii="Arial" w:eastAsia="Times New Roman" w:hAnsi="Arial" w:cs="Arial"/>
          <w:color w:val="222222"/>
          <w:sz w:val="19"/>
          <w:szCs w:val="19"/>
        </w:rPr>
        <w:b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u w:val="single"/>
        </w:rPr>
        <w:lastRenderedPageBreak/>
        <w:t>Yearbook Cover Contest</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The deadline for submitting artwork for the 2015-2016 Bull Run ES yearbook cover is </w:t>
      </w:r>
      <w:r w:rsidRPr="00C211E4">
        <w:rPr>
          <w:rFonts w:ascii="Times New Roman" w:eastAsia="Times New Roman" w:hAnsi="Times New Roman" w:cs="Times New Roman"/>
          <w:b/>
          <w:bCs/>
          <w:color w:val="222222"/>
          <w:sz w:val="27"/>
          <w:szCs w:val="27"/>
        </w:rPr>
        <w:t>Friday, November 13, 2015</w:t>
      </w:r>
      <w:r w:rsidRPr="00C211E4">
        <w:rPr>
          <w:rFonts w:ascii="Times New Roman" w:eastAsia="Times New Roman" w:hAnsi="Times New Roman" w:cs="Times New Roman"/>
          <w:color w:val="222222"/>
          <w:sz w:val="27"/>
          <w:szCs w:val="27"/>
        </w:rPr>
        <w:t>.  For full contest rules, please click </w:t>
      </w:r>
      <w:hyperlink r:id="rId18" w:tgtFrame="_blank" w:history="1">
        <w:r w:rsidRPr="00C211E4">
          <w:rPr>
            <w:rFonts w:ascii="Times New Roman" w:eastAsia="Times New Roman" w:hAnsi="Times New Roman" w:cs="Times New Roman"/>
            <w:color w:val="0000FF"/>
            <w:sz w:val="27"/>
            <w:szCs w:val="27"/>
            <w:u w:val="single"/>
          </w:rPr>
          <w:t>here</w:t>
        </w:r>
      </w:hyperlink>
      <w:r w:rsidRPr="00C211E4">
        <w:rPr>
          <w:rFonts w:ascii="Times New Roman" w:eastAsia="Times New Roman" w:hAnsi="Times New Roman" w:cs="Times New Roman"/>
          <w:color w:val="222222"/>
          <w:sz w:val="27"/>
          <w:szCs w:val="27"/>
        </w:rPr>
        <w:t xml:space="preserve">.  Questions should be directed to Dani </w:t>
      </w:r>
      <w:proofErr w:type="spellStart"/>
      <w:r w:rsidRPr="00C211E4">
        <w:rPr>
          <w:rFonts w:ascii="Times New Roman" w:eastAsia="Times New Roman" w:hAnsi="Times New Roman" w:cs="Times New Roman"/>
          <w:color w:val="222222"/>
          <w:sz w:val="27"/>
          <w:szCs w:val="27"/>
        </w:rPr>
        <w:t>LeKuch</w:t>
      </w:r>
      <w:proofErr w:type="spellEnd"/>
      <w:r w:rsidRPr="00C211E4">
        <w:rPr>
          <w:rFonts w:ascii="Times New Roman" w:eastAsia="Times New Roman" w:hAnsi="Times New Roman" w:cs="Times New Roman"/>
          <w:color w:val="222222"/>
          <w:sz w:val="27"/>
          <w:szCs w:val="27"/>
        </w:rPr>
        <w:t xml:space="preserve"> at </w:t>
      </w:r>
      <w:hyperlink r:id="rId19" w:tgtFrame="_blank" w:history="1">
        <w:r w:rsidRPr="00C211E4">
          <w:rPr>
            <w:rFonts w:ascii="Times New Roman" w:eastAsia="Times New Roman" w:hAnsi="Times New Roman" w:cs="Times New Roman"/>
            <w:color w:val="0000FF"/>
            <w:sz w:val="27"/>
            <w:szCs w:val="27"/>
            <w:u w:val="single"/>
          </w:rPr>
          <w:t>dmlekuch@me.com</w:t>
        </w:r>
      </w:hyperlink>
      <w:r w:rsidRPr="00C211E4">
        <w:rPr>
          <w:rFonts w:ascii="Times New Roman" w:eastAsia="Times New Roman" w:hAnsi="Times New Roman" w:cs="Times New Roman"/>
          <w:color w:val="222222"/>
          <w:sz w:val="27"/>
          <w:szCs w:val="27"/>
        </w:rPr>
        <w:t>.</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u w:val="single"/>
        </w:rPr>
        <w:t>DATES TO REMEMBER</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October 30</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2-Hour Early Release for Students (Dismissal at 2:00 PM)</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PTA Fall Ball, 6:00-8:00 PM</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End of First Quarter</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November 2</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Deadline for </w:t>
      </w:r>
      <w:r w:rsidRPr="00C211E4">
        <w:rPr>
          <w:rFonts w:ascii="Times New Roman" w:eastAsia="Times New Roman" w:hAnsi="Times New Roman" w:cs="Times New Roman"/>
          <w:color w:val="222222"/>
          <w:sz w:val="27"/>
          <w:szCs w:val="27"/>
          <w:u w:val="single"/>
        </w:rPr>
        <w:t>Reflections</w:t>
      </w:r>
      <w:r w:rsidRPr="00C211E4">
        <w:rPr>
          <w:rFonts w:ascii="Times New Roman" w:eastAsia="Times New Roman" w:hAnsi="Times New Roman" w:cs="Times New Roman"/>
          <w:color w:val="222222"/>
          <w:sz w:val="27"/>
          <w:szCs w:val="27"/>
        </w:rPr>
        <w:t> Contest entries.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Teacher Workday (NO SCHOOL for students)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November 3</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Teacher Workday (NO SCHOOL for students)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b/>
          <w:bCs/>
          <w:color w:val="222222"/>
          <w:sz w:val="27"/>
          <w:szCs w:val="27"/>
        </w:rPr>
        <w:t>November 6</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Federal Impact Aid Student-Parent Surveys due</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Times New Roman" w:eastAsia="Times New Roman" w:hAnsi="Times New Roman" w:cs="Times New Roman"/>
          <w:color w:val="222222"/>
          <w:sz w:val="27"/>
          <w:szCs w:val="27"/>
        </w:rPr>
        <w:t>If you have a question about these or any other events at Bull Run Elementary School, please check our </w:t>
      </w:r>
      <w:hyperlink r:id="rId20" w:tgtFrame="_blank" w:history="1">
        <w:r w:rsidRPr="00C211E4">
          <w:rPr>
            <w:rFonts w:ascii="Times New Roman" w:eastAsia="Times New Roman" w:hAnsi="Times New Roman" w:cs="Times New Roman"/>
            <w:color w:val="0000FF"/>
            <w:sz w:val="27"/>
            <w:szCs w:val="27"/>
            <w:u w:val="single"/>
          </w:rPr>
          <w:t>BRES website</w:t>
        </w:r>
      </w:hyperlink>
      <w:r w:rsidRPr="00C211E4">
        <w:rPr>
          <w:rFonts w:ascii="Times New Roman" w:eastAsia="Times New Roman" w:hAnsi="Times New Roman" w:cs="Times New Roman"/>
          <w:color w:val="222222"/>
          <w:sz w:val="27"/>
          <w:szCs w:val="27"/>
        </w:rPr>
        <w:t> or call the main office at </w:t>
      </w:r>
      <w:hyperlink r:id="rId21" w:tgtFrame="_blank" w:history="1">
        <w:r w:rsidRPr="00C211E4">
          <w:rPr>
            <w:rFonts w:ascii="Times New Roman" w:eastAsia="Times New Roman" w:hAnsi="Times New Roman" w:cs="Times New Roman"/>
            <w:color w:val="1155CC"/>
            <w:sz w:val="27"/>
            <w:szCs w:val="27"/>
            <w:u w:val="single"/>
          </w:rPr>
          <w:t>703-227-1400</w:t>
        </w:r>
      </w:hyperlink>
      <w:r w:rsidRPr="00C211E4">
        <w:rPr>
          <w:rFonts w:ascii="Times New Roman" w:eastAsia="Times New Roman" w:hAnsi="Times New Roman" w:cs="Times New Roman"/>
          <w:color w:val="222222"/>
          <w:sz w:val="27"/>
          <w:szCs w:val="27"/>
        </w:rPr>
        <w:t>.</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jc w:val="center"/>
        <w:rPr>
          <w:rFonts w:ascii="Arial" w:eastAsia="Times New Roman" w:hAnsi="Arial" w:cs="Arial"/>
          <w:color w:val="222222"/>
          <w:sz w:val="19"/>
          <w:szCs w:val="19"/>
        </w:rPr>
      </w:pPr>
      <w:r w:rsidRPr="00C211E4">
        <w:rPr>
          <w:rFonts w:ascii="Arial" w:eastAsia="Times New Roman" w:hAnsi="Arial" w:cs="Arial"/>
          <w:color w:val="222222"/>
          <w:sz w:val="19"/>
          <w:szCs w:val="19"/>
        </w:rPr>
        <w:t>*****************************************************************************************************</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22" w:anchor="update" w:tgtFrame="_blank" w:history="1">
        <w:r w:rsidRPr="00C211E4">
          <w:rPr>
            <w:rFonts w:ascii="Arial" w:eastAsia="Times New Roman" w:hAnsi="Arial" w:cs="Arial"/>
            <w:color w:val="0000FF"/>
            <w:sz w:val="17"/>
            <w:szCs w:val="17"/>
            <w:u w:val="single"/>
          </w:rPr>
          <w:t>http://www.fcps.edu/kit/index.shtml#update</w:t>
        </w:r>
      </w:hyperlink>
      <w:r w:rsidRPr="00C211E4">
        <w:rPr>
          <w:rFonts w:ascii="Arial" w:eastAsia="Times New Roman" w:hAnsi="Arial" w:cs="Arial"/>
          <w:color w:val="000000"/>
          <w:sz w:val="17"/>
          <w:szCs w:val="17"/>
        </w:rPr>
        <w:t> for instructions. Schools and offices cannot update or delete subscribers.</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000000"/>
          <w:sz w:val="17"/>
          <w:szCs w:val="17"/>
        </w:rPr>
        <w:lastRenderedPageBreak/>
        <w:t>Parents of FCPS students may update contact information online through </w:t>
      </w:r>
      <w:proofErr w:type="spellStart"/>
      <w:r w:rsidRPr="00C211E4">
        <w:rPr>
          <w:rFonts w:ascii="Arial" w:eastAsia="Times New Roman" w:hAnsi="Arial" w:cs="Arial"/>
          <w:color w:val="0000FF"/>
          <w:sz w:val="17"/>
          <w:szCs w:val="17"/>
        </w:rPr>
        <w:t>weCare@School</w:t>
      </w:r>
      <w:proofErr w:type="spellEnd"/>
      <w:r w:rsidRPr="00C211E4">
        <w:rPr>
          <w:rFonts w:ascii="Arial" w:eastAsia="Times New Roman" w:hAnsi="Arial" w:cs="Arial"/>
          <w:color w:val="222222"/>
          <w:sz w:val="19"/>
          <w:szCs w:val="19"/>
        </w:rPr>
        <w:t> </w:t>
      </w:r>
      <w:hyperlink r:id="rId23" w:tgtFrame="_blank" w:history="1">
        <w:r w:rsidRPr="00C211E4">
          <w:rPr>
            <w:rFonts w:ascii="Arial" w:eastAsia="Times New Roman" w:hAnsi="Arial" w:cs="Arial"/>
            <w:color w:val="0000FF"/>
            <w:sz w:val="17"/>
            <w:szCs w:val="17"/>
            <w:u w:val="single"/>
          </w:rPr>
          <w:t>http://www.fcps.edu/news/wecare.shtml</w:t>
        </w:r>
      </w:hyperlink>
      <w:r w:rsidRPr="00C211E4">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C211E4">
        <w:rPr>
          <w:rFonts w:ascii="Arial" w:eastAsia="Times New Roman" w:hAnsi="Arial" w:cs="Arial"/>
          <w:color w:val="000000"/>
          <w:sz w:val="17"/>
          <w:szCs w:val="17"/>
        </w:rPr>
        <w:t>child(</w:t>
      </w:r>
      <w:proofErr w:type="spellStart"/>
      <w:proofErr w:type="gramEnd"/>
      <w:r w:rsidRPr="00C211E4">
        <w:rPr>
          <w:rFonts w:ascii="Arial" w:eastAsia="Times New Roman" w:hAnsi="Arial" w:cs="Arial"/>
          <w:color w:val="000000"/>
          <w:sz w:val="17"/>
          <w:szCs w:val="17"/>
        </w:rPr>
        <w:t>ren</w:t>
      </w:r>
      <w:proofErr w:type="spellEnd"/>
      <w:r w:rsidRPr="00C211E4">
        <w:rPr>
          <w:rFonts w:ascii="Arial" w:eastAsia="Times New Roman" w:hAnsi="Arial" w:cs="Arial"/>
          <w:color w:val="000000"/>
          <w:sz w:val="17"/>
          <w:szCs w:val="17"/>
        </w:rPr>
        <w:t>)'s school to have the contact information updated in the student information system.</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000000"/>
          <w:sz w:val="17"/>
          <w:szCs w:val="17"/>
        </w:rPr>
        <w:t xml:space="preserve">FCPS employees may update (KIT Basic) contact information through </w:t>
      </w:r>
      <w:proofErr w:type="spellStart"/>
      <w:r w:rsidRPr="00C211E4">
        <w:rPr>
          <w:rFonts w:ascii="Arial" w:eastAsia="Times New Roman" w:hAnsi="Arial" w:cs="Arial"/>
          <w:color w:val="000000"/>
          <w:sz w:val="17"/>
          <w:szCs w:val="17"/>
        </w:rPr>
        <w:t>UConnect</w:t>
      </w:r>
      <w:proofErr w:type="spellEnd"/>
      <w:r w:rsidRPr="00C211E4">
        <w:rPr>
          <w:rFonts w:ascii="Arial" w:eastAsia="Times New Roman" w:hAnsi="Arial" w:cs="Arial"/>
          <w:color w:val="000000"/>
          <w:sz w:val="17"/>
          <w:szCs w:val="17"/>
        </w:rPr>
        <w:t> </w:t>
      </w:r>
      <w:hyperlink r:id="rId24" w:tgtFrame="_blank" w:history="1">
        <w:r w:rsidRPr="00C211E4">
          <w:rPr>
            <w:rFonts w:ascii="Arial" w:eastAsia="Times New Roman" w:hAnsi="Arial" w:cs="Arial"/>
            <w:color w:val="0000FF"/>
            <w:sz w:val="17"/>
            <w:szCs w:val="17"/>
            <w:u w:val="single"/>
          </w:rPr>
          <w:t>http://www.fcps.edu/hr/technology/uconnect.shtml</w:t>
        </w:r>
      </w:hyperlink>
      <w:r w:rsidRPr="00C211E4">
        <w:rPr>
          <w:rFonts w:ascii="Arial" w:eastAsia="Times New Roman" w:hAnsi="Arial" w:cs="Arial"/>
          <w:color w:val="000000"/>
          <w:sz w:val="17"/>
          <w:szCs w:val="17"/>
        </w:rPr>
        <w:t>.</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222222"/>
          <w:sz w:val="19"/>
          <w:szCs w:val="19"/>
        </w:rPr>
        <w:t> </w:t>
      </w:r>
    </w:p>
    <w:p w:rsidR="00C211E4" w:rsidRPr="00C211E4" w:rsidRDefault="00C211E4" w:rsidP="00C211E4">
      <w:pPr>
        <w:shd w:val="clear" w:color="auto" w:fill="FFFFFF"/>
        <w:spacing w:after="150" w:line="240" w:lineRule="auto"/>
        <w:rPr>
          <w:rFonts w:ascii="Arial" w:eastAsia="Times New Roman" w:hAnsi="Arial" w:cs="Arial"/>
          <w:color w:val="222222"/>
          <w:sz w:val="19"/>
          <w:szCs w:val="19"/>
        </w:rPr>
      </w:pPr>
      <w:r w:rsidRPr="00C211E4">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E4"/>
    <w:rsid w:val="00C211E4"/>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C3FCC-4496-4EF6-BF6D-0A7205E8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1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1E4"/>
    <w:rPr>
      <w:b/>
      <w:bCs/>
    </w:rPr>
  </w:style>
  <w:style w:type="character" w:customStyle="1" w:styleId="apple-converted-space">
    <w:name w:val="apple-converted-space"/>
    <w:basedOn w:val="DefaultParagraphFont"/>
    <w:rsid w:val="00C211E4"/>
  </w:style>
  <w:style w:type="character" w:customStyle="1" w:styleId="il">
    <w:name w:val="il"/>
    <w:basedOn w:val="DefaultParagraphFont"/>
    <w:rsid w:val="00C211E4"/>
  </w:style>
  <w:style w:type="character" w:styleId="Hyperlink">
    <w:name w:val="Hyperlink"/>
    <w:basedOn w:val="DefaultParagraphFont"/>
    <w:uiPriority w:val="99"/>
    <w:semiHidden/>
    <w:unhideWhenUsed/>
    <w:rsid w:val="00C211E4"/>
    <w:rPr>
      <w:color w:val="0000FF"/>
      <w:u w:val="single"/>
    </w:rPr>
  </w:style>
  <w:style w:type="character" w:customStyle="1" w:styleId="aqj">
    <w:name w:val="aqj"/>
    <w:basedOn w:val="DefaultParagraphFont"/>
    <w:rsid w:val="00C211E4"/>
  </w:style>
  <w:style w:type="character" w:styleId="Emphasis">
    <w:name w:val="Emphasis"/>
    <w:basedOn w:val="DefaultParagraphFont"/>
    <w:uiPriority w:val="20"/>
    <w:qFormat/>
    <w:rsid w:val="00C21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19089">
      <w:bodyDiv w:val="1"/>
      <w:marLeft w:val="0"/>
      <w:marRight w:val="0"/>
      <w:marTop w:val="0"/>
      <w:marBottom w:val="0"/>
      <w:divBdr>
        <w:top w:val="none" w:sz="0" w:space="0" w:color="auto"/>
        <w:left w:val="none" w:sz="0" w:space="0" w:color="auto"/>
        <w:bottom w:val="none" w:sz="0" w:space="0" w:color="auto"/>
        <w:right w:val="none" w:sz="0" w:space="0" w:color="auto"/>
      </w:divBdr>
      <w:divsChild>
        <w:div w:id="152424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gZJ7YKYzc4RSta24yn-gwr1JMn_ojPgR8IkPe4YP_U/viewform" TargetMode="External"/><Relationship Id="rId13" Type="http://schemas.openxmlformats.org/officeDocument/2006/relationships/hyperlink" Target="http://bullrunespta.weebly.com/" TargetMode="External"/><Relationship Id="rId18" Type="http://schemas.openxmlformats.org/officeDocument/2006/relationships/hyperlink" Target="http://www.fcps.edu/BullRunES/docs/Yearbook_Cover_Contest_Flyer.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tel:703-227-1400" TargetMode="External"/><Relationship Id="rId7" Type="http://schemas.openxmlformats.org/officeDocument/2006/relationships/hyperlink" Target="mailto:MMObarowski@fcps.edu" TargetMode="External"/><Relationship Id="rId12" Type="http://schemas.openxmlformats.org/officeDocument/2006/relationships/hyperlink" Target="http://www.fcps.edu/dss/osp/prc/resources/events/documents/ADashofPlayflyer.pdf" TargetMode="External"/><Relationship Id="rId17" Type="http://schemas.openxmlformats.org/officeDocument/2006/relationships/hyperlink" Target="http://www.fcps.edu/dss/sei/AB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aheerah.stewart@gmail.com" TargetMode="External"/><Relationship Id="rId20" Type="http://schemas.openxmlformats.org/officeDocument/2006/relationships/hyperlink" Target="http://www.fcps.edu/BullRunES/" TargetMode="External"/><Relationship Id="rId1" Type="http://schemas.openxmlformats.org/officeDocument/2006/relationships/styles" Target="styles.xml"/><Relationship Id="rId6" Type="http://schemas.openxmlformats.org/officeDocument/2006/relationships/hyperlink" Target="tel:703-227-1400" TargetMode="External"/><Relationship Id="rId11" Type="http://schemas.openxmlformats.org/officeDocument/2006/relationships/hyperlink" Target="https://docs.google.com/forms/d/193j-P4zlV7p8Ln-RPXkaCrP95VDUJTIWeQvfhLxV0jM/viewform" TargetMode="External"/><Relationship Id="rId24" Type="http://schemas.openxmlformats.org/officeDocument/2006/relationships/hyperlink" Target="http://www.fcps.edu/hr/technology/uconnect.shtml" TargetMode="External"/><Relationship Id="rId5" Type="http://schemas.openxmlformats.org/officeDocument/2006/relationships/hyperlink" Target="http://www.fcps.edu/it/forms/fs57.pdf" TargetMode="External"/><Relationship Id="rId15" Type="http://schemas.openxmlformats.org/officeDocument/2006/relationships/hyperlink" Target="http://www.vapta.org/arts-in-education/reflections.html" TargetMode="External"/><Relationship Id="rId23" Type="http://schemas.openxmlformats.org/officeDocument/2006/relationships/hyperlink" Target="http://www.fcps.edu/news/wecare.shtml" TargetMode="External"/><Relationship Id="rId10" Type="http://schemas.openxmlformats.org/officeDocument/2006/relationships/hyperlink" Target="http://commweb.fcps.edu/directory/map_base.cfm?locid=5101" TargetMode="External"/><Relationship Id="rId19" Type="http://schemas.openxmlformats.org/officeDocument/2006/relationships/hyperlink" Target="mailto:dmlekuch@me.com" TargetMode="External"/><Relationship Id="rId4" Type="http://schemas.openxmlformats.org/officeDocument/2006/relationships/hyperlink" Target="https://twitter.com/BullRunES" TargetMode="External"/><Relationship Id="rId9" Type="http://schemas.openxmlformats.org/officeDocument/2006/relationships/hyperlink" Target="http://www.fcps.edu/dss/osp/prc/resources/events/documents/TechThursdayEFFlyer.pdf" TargetMode="External"/><Relationship Id="rId14" Type="http://schemas.openxmlformats.org/officeDocument/2006/relationships/hyperlink" Target="http://www.signupgenius.com/go/10c0a4cabab29a7fc1-bull" TargetMode="External"/><Relationship Id="rId22" Type="http://schemas.openxmlformats.org/officeDocument/2006/relationships/hyperlink" Target="http://www.fcps.edu/ki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2015-11-11T17:05:00Z</dcterms:created>
  <dcterms:modified xsi:type="dcterms:W3CDTF">2015-11-11T17:06:00Z</dcterms:modified>
</cp:coreProperties>
</file>